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7A3D" w14:textId="5E42BB19" w:rsidR="005767ED" w:rsidRDefault="00666063">
      <w:r w:rsidRPr="00666063">
        <w:drawing>
          <wp:inline distT="0" distB="0" distL="0" distR="0" wp14:anchorId="41109902" wp14:editId="7D17689C">
            <wp:extent cx="5612130" cy="4932680"/>
            <wp:effectExtent l="0" t="0" r="7620" b="1270"/>
            <wp:docPr id="2593669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669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93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A0203" w14:textId="77777777" w:rsidR="00666063" w:rsidRDefault="00666063"/>
    <w:p w14:paraId="73DD1A4D" w14:textId="77777777" w:rsidR="00666063" w:rsidRDefault="00666063"/>
    <w:p w14:paraId="2F625D68" w14:textId="77777777" w:rsidR="00666063" w:rsidRDefault="00666063"/>
    <w:p w14:paraId="629AA026" w14:textId="77777777" w:rsidR="00666063" w:rsidRDefault="00666063"/>
    <w:p w14:paraId="2675DA52" w14:textId="77777777" w:rsidR="00666063" w:rsidRDefault="00666063"/>
    <w:p w14:paraId="05CDF760" w14:textId="77777777" w:rsidR="00666063" w:rsidRDefault="00666063"/>
    <w:p w14:paraId="60A8F6F8" w14:textId="77777777" w:rsidR="00666063" w:rsidRDefault="00666063"/>
    <w:p w14:paraId="17034941" w14:textId="77777777" w:rsidR="00666063" w:rsidRDefault="00666063"/>
    <w:p w14:paraId="3F67C025" w14:textId="77777777" w:rsidR="00666063" w:rsidRDefault="00666063"/>
    <w:p w14:paraId="4C14172C" w14:textId="77777777" w:rsidR="00666063" w:rsidRDefault="00666063"/>
    <w:p w14:paraId="111C25CA" w14:textId="77777777" w:rsidR="00666063" w:rsidRDefault="00666063"/>
    <w:p w14:paraId="2BE17026" w14:textId="77777777" w:rsidR="00666063" w:rsidRDefault="00666063"/>
    <w:p w14:paraId="21132A35" w14:textId="506908C5" w:rsidR="00666063" w:rsidRDefault="00666063">
      <w:r w:rsidRPr="00666063">
        <w:lastRenderedPageBreak/>
        <w:drawing>
          <wp:inline distT="0" distB="0" distL="0" distR="0" wp14:anchorId="7A9A307C" wp14:editId="109262AD">
            <wp:extent cx="6148387" cy="8258810"/>
            <wp:effectExtent l="0" t="0" r="5080" b="8890"/>
            <wp:docPr id="8856084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38" cy="826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7B444" w14:textId="2315086B" w:rsidR="00666063" w:rsidRDefault="00666063">
      <w:r w:rsidRPr="00666063">
        <w:lastRenderedPageBreak/>
        <w:drawing>
          <wp:inline distT="0" distB="0" distL="0" distR="0" wp14:anchorId="34DCFA6E" wp14:editId="0A11AB79">
            <wp:extent cx="5612130" cy="7486650"/>
            <wp:effectExtent l="0" t="0" r="7620" b="0"/>
            <wp:docPr id="63202897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37E4B3" w14:textId="77777777" w:rsidR="00666063" w:rsidRDefault="00666063"/>
    <w:p w14:paraId="536AD807" w14:textId="77777777" w:rsidR="00666063" w:rsidRDefault="00666063"/>
    <w:p w14:paraId="106EFF1D" w14:textId="4C067704" w:rsidR="00666063" w:rsidRDefault="00666063">
      <w:r w:rsidRPr="00666063">
        <w:lastRenderedPageBreak/>
        <w:drawing>
          <wp:inline distT="0" distB="0" distL="0" distR="0" wp14:anchorId="59AFA52E" wp14:editId="49307FF3">
            <wp:extent cx="5612130" cy="3364865"/>
            <wp:effectExtent l="0" t="0" r="7620" b="6985"/>
            <wp:docPr id="44184675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E2FAC" w14:textId="77777777" w:rsidR="00666063" w:rsidRDefault="00666063"/>
    <w:p w14:paraId="3FD6FA10" w14:textId="77777777" w:rsidR="00666063" w:rsidRDefault="00666063"/>
    <w:p w14:paraId="0EA84DE1" w14:textId="77777777" w:rsidR="00666063" w:rsidRDefault="00666063"/>
    <w:p w14:paraId="15445E7B" w14:textId="77777777" w:rsidR="00666063" w:rsidRDefault="00666063"/>
    <w:p w14:paraId="667BB0C8" w14:textId="77777777" w:rsidR="00666063" w:rsidRDefault="00666063"/>
    <w:p w14:paraId="726D942D" w14:textId="77777777" w:rsidR="00666063" w:rsidRDefault="00666063"/>
    <w:p w14:paraId="0A9863EC" w14:textId="77777777" w:rsidR="00666063" w:rsidRDefault="00666063"/>
    <w:p w14:paraId="4BCE284F" w14:textId="77777777" w:rsidR="00666063" w:rsidRDefault="00666063"/>
    <w:p w14:paraId="2E3FD090" w14:textId="77777777" w:rsidR="00666063" w:rsidRDefault="00666063"/>
    <w:p w14:paraId="2F6AB1A7" w14:textId="77777777" w:rsidR="00666063" w:rsidRDefault="00666063"/>
    <w:p w14:paraId="22A94786" w14:textId="77777777" w:rsidR="00666063" w:rsidRDefault="00666063"/>
    <w:p w14:paraId="02463A6D" w14:textId="77777777" w:rsidR="00666063" w:rsidRDefault="00666063"/>
    <w:p w14:paraId="29079AB0" w14:textId="77777777" w:rsidR="00666063" w:rsidRDefault="00666063"/>
    <w:p w14:paraId="7F4BDF5B" w14:textId="77777777" w:rsidR="00666063" w:rsidRDefault="00666063"/>
    <w:p w14:paraId="400E3FF2" w14:textId="77777777" w:rsidR="00666063" w:rsidRDefault="00666063"/>
    <w:p w14:paraId="163B66B6" w14:textId="77777777" w:rsidR="00666063" w:rsidRDefault="00666063"/>
    <w:p w14:paraId="52E04940" w14:textId="77777777" w:rsidR="00666063" w:rsidRDefault="00666063"/>
    <w:p w14:paraId="652CAB56" w14:textId="60D364CD" w:rsidR="00666063" w:rsidRDefault="00666063">
      <w:r w:rsidRPr="00666063">
        <w:lastRenderedPageBreak/>
        <w:drawing>
          <wp:inline distT="0" distB="0" distL="0" distR="0" wp14:anchorId="10EC15AC" wp14:editId="1ED0FFE7">
            <wp:extent cx="6143625" cy="8258810"/>
            <wp:effectExtent l="0" t="0" r="9525" b="8890"/>
            <wp:docPr id="152475943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703" cy="826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000D" w14:textId="77777777" w:rsidR="00666063" w:rsidRDefault="00666063"/>
    <w:tbl>
      <w:tblPr>
        <w:tblW w:w="12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809"/>
        <w:gridCol w:w="4050"/>
        <w:gridCol w:w="834"/>
        <w:gridCol w:w="291"/>
        <w:gridCol w:w="1040"/>
        <w:gridCol w:w="160"/>
        <w:gridCol w:w="1040"/>
        <w:gridCol w:w="160"/>
        <w:gridCol w:w="1040"/>
      </w:tblGrid>
      <w:tr w:rsidR="00666063" w:rsidRPr="00666063" w14:paraId="4349A299" w14:textId="77777777" w:rsidTr="00666063">
        <w:trPr>
          <w:trHeight w:val="360"/>
        </w:trPr>
        <w:tc>
          <w:tcPr>
            <w:tcW w:w="98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1B6E32D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Sistema para el Desarrollo Integral de la Familia del Municipio de Valle de Santiago, </w:t>
            </w:r>
            <w:proofErr w:type="spellStart"/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Gto</w:t>
            </w:r>
            <w:proofErr w:type="spellEnd"/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62058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3B87E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51951E8B" w14:textId="77777777" w:rsidTr="00666063">
        <w:trPr>
          <w:trHeight w:val="360"/>
        </w:trPr>
        <w:tc>
          <w:tcPr>
            <w:tcW w:w="98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AEFA5D7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Conciliación entre los Ingresos Presupuestarios y Contables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A1646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56E4C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796BDCB5" w14:textId="77777777" w:rsidTr="00666063">
        <w:trPr>
          <w:trHeight w:val="360"/>
        </w:trPr>
        <w:tc>
          <w:tcPr>
            <w:tcW w:w="98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0C19888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Del 1 de </w:t>
            </w:r>
            <w:proofErr w:type="gramStart"/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Enero</w:t>
            </w:r>
            <w:proofErr w:type="gramEnd"/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al 30 de </w:t>
            </w:r>
            <w:proofErr w:type="gramStart"/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Junio</w:t>
            </w:r>
            <w:proofErr w:type="gramEnd"/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 2026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571AB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6AC47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69A68D85" w14:textId="77777777" w:rsidTr="00666063">
        <w:trPr>
          <w:trHeight w:val="360"/>
        </w:trPr>
        <w:tc>
          <w:tcPr>
            <w:tcW w:w="9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9FEFF72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(Cifras en pesos)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7D47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BD7E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0EBED083" w14:textId="77777777" w:rsidTr="00666063">
        <w:trPr>
          <w:trHeight w:val="360"/>
        </w:trPr>
        <w:tc>
          <w:tcPr>
            <w:tcW w:w="8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590262C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52D50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2026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5345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45A0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3DB22A33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51ECB5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1. Total de Ingresos Presupuestarios</w:t>
            </w:r>
          </w:p>
        </w:tc>
        <w:tc>
          <w:tcPr>
            <w:tcW w:w="48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F2C1A8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bookmarkStart w:id="0" w:name="RANGE!B6"/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  <w:bookmarkEnd w:id="0"/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FC2513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10,857,066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F19E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FF837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0B2A894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C6A8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171CF5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BEBBA6" w14:textId="77777777" w:rsidR="00666063" w:rsidRPr="00666063" w:rsidRDefault="00666063" w:rsidP="006660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17E36" w14:textId="77777777" w:rsidR="00666063" w:rsidRPr="00666063" w:rsidRDefault="00666063" w:rsidP="006660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AC37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662310F8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F9ED24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2. Más Ingresos Contables No Presupuestarios</w:t>
            </w:r>
          </w:p>
        </w:tc>
        <w:tc>
          <w:tcPr>
            <w:tcW w:w="48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0B3A79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F6DF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18FDB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A79D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7BC83B9F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ED940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F16050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Ingresos Financieros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C4C3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55AA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3904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7D896333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4358D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468C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Incremento por Variación de inventarios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7161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6E4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840A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168C95DB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AF8721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AA2B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Disminución del Exceso de Estimaciones por Pérdida o Deterioro u Obsolescencia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21C4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367E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54E4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71B54BFF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5DC309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E6E4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Disminución del Exceso de Provisiones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A2A0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C040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0EED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74DB1FB9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3174CA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4CAA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Otros Ingresos y Beneficios Varios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E316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87DB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8D43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4698A6DC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5CFAFD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2.6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157C46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Otros Ingresos Contables No Presupuestarios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6464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3DC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A37D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6A80846C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2574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7C3AF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BAE3AC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01D1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A1F1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5135138F" w14:textId="77777777" w:rsidTr="00666063">
        <w:trPr>
          <w:trHeight w:val="225"/>
        </w:trPr>
        <w:tc>
          <w:tcPr>
            <w:tcW w:w="8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51653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3. Menos Ingresos Presupuestarios No Contables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47FE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ACF2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994D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52C0EC2E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C4710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232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Aprovechamientos Patrimoniales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7033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36FB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2EF3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78663871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17AA0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24C4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Ingresos Derivados de Financiamientos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487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188F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EE2E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F3A70C9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0502C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06B0C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Otros Ingresos Presupuestarios No Contables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74A4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83C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5F15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470E71B7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A5C9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B5F6E6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D982B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6F74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9A11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169E559E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2D56C5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4. Total de Ingresos Contables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667C83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C3893B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10,857,066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5588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2059F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171C5AB1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525C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8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6398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A5B2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71A9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2BA0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0F9EF7CD" w14:textId="77777777" w:rsidTr="00666063">
        <w:trPr>
          <w:trHeight w:val="420"/>
        </w:trPr>
        <w:tc>
          <w:tcPr>
            <w:tcW w:w="98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FE94E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273D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F0BB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0F1A4129" w14:textId="77777777" w:rsidTr="00666063">
        <w:trPr>
          <w:trHeight w:val="225"/>
        </w:trPr>
        <w:tc>
          <w:tcPr>
            <w:tcW w:w="3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19FC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8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C052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F996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87D6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1C760867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1843CB21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21A5924C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1D7F8998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48146BCB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69173E05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656FD80F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0EDCFB2D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6A3FCB68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2C1E1F6E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4C0FBACA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7B3E26CA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65077DD7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4DE086CB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494D87C8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5B77BF5F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366D9EA4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0E9DE3F2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2B599EC1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41E9BDF3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213CDCA4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2CC2A177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74B7A46B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58976F40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76D035C1" w14:textId="77777777" w:rsid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033BA346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5540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2FAC1E7" w14:textId="77777777" w:rsidTr="00666063">
        <w:trPr>
          <w:gridAfter w:val="1"/>
          <w:wAfter w:w="1040" w:type="dxa"/>
          <w:trHeight w:val="379"/>
        </w:trPr>
        <w:tc>
          <w:tcPr>
            <w:tcW w:w="87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327A66E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lastRenderedPageBreak/>
              <w:t xml:space="preserve">Sistema para el Desarrollo Integral de la Familia del Municipio de Valle de Santiago, </w:t>
            </w:r>
            <w:proofErr w:type="spellStart"/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Gto</w:t>
            </w:r>
            <w:proofErr w:type="spellEnd"/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88F33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A44B6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4E182CCA" w14:textId="77777777" w:rsidTr="00666063">
        <w:trPr>
          <w:gridAfter w:val="1"/>
          <w:wAfter w:w="1040" w:type="dxa"/>
          <w:trHeight w:val="379"/>
        </w:trPr>
        <w:tc>
          <w:tcPr>
            <w:tcW w:w="87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8ED6ED9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Conciliación entre los Egresos Presupuestarios y los Gastos Contables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22997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24686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7C59743A" w14:textId="77777777" w:rsidTr="00666063">
        <w:trPr>
          <w:gridAfter w:val="1"/>
          <w:wAfter w:w="1040" w:type="dxa"/>
          <w:trHeight w:val="379"/>
        </w:trPr>
        <w:tc>
          <w:tcPr>
            <w:tcW w:w="87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07B1E5F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Del 1 de </w:t>
            </w:r>
            <w:proofErr w:type="gramStart"/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Enero</w:t>
            </w:r>
            <w:proofErr w:type="gramEnd"/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 al 30 de </w:t>
            </w:r>
            <w:proofErr w:type="gramStart"/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Junio</w:t>
            </w:r>
            <w:proofErr w:type="gramEnd"/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 xml:space="preserve"> de 2026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8E5F2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A6109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DC8C8BE" w14:textId="77777777" w:rsidTr="00666063">
        <w:trPr>
          <w:gridAfter w:val="1"/>
          <w:wAfter w:w="1040" w:type="dxa"/>
          <w:trHeight w:val="225"/>
        </w:trPr>
        <w:tc>
          <w:tcPr>
            <w:tcW w:w="87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ECCCCBC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(Cifras en pesos)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FEEB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672C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1D7646C" w14:textId="77777777" w:rsidTr="00666063">
        <w:trPr>
          <w:gridAfter w:val="1"/>
          <w:wAfter w:w="1040" w:type="dxa"/>
          <w:trHeight w:val="443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AC9FEFD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47DAD9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2026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6D62" w14:textId="77777777" w:rsidR="00666063" w:rsidRPr="00666063" w:rsidRDefault="00666063" w:rsidP="00666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0513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534D38E3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F3457C0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1. Total de Egresos Presupuestarios</w:t>
            </w:r>
          </w:p>
        </w:tc>
        <w:tc>
          <w:tcPr>
            <w:tcW w:w="4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175CC1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4E498D" w14:textId="77777777" w:rsidR="00666063" w:rsidRPr="00666063" w:rsidRDefault="00666063" w:rsidP="006660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11,122,979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A6B9" w14:textId="77777777" w:rsidR="00666063" w:rsidRPr="00666063" w:rsidRDefault="00666063" w:rsidP="006660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0F4D5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62B56AD4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8C4E6E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A9B65E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5F6E8" w14:textId="77777777" w:rsidR="00666063" w:rsidRPr="00666063" w:rsidRDefault="00666063" w:rsidP="006660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1C6B" w14:textId="77777777" w:rsidR="00666063" w:rsidRPr="00666063" w:rsidRDefault="00666063" w:rsidP="006660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EB59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66C10F43" w14:textId="77777777" w:rsidTr="00666063">
        <w:trPr>
          <w:gridAfter w:val="1"/>
          <w:wAfter w:w="1040" w:type="dxa"/>
          <w:trHeight w:val="22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D03B61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2. Menos Egresos Presupuestarios No Contables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D573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1,173,751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751E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DFA8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7F633A24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737860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B817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Materias Primas y Materiales de Producción y Comercialización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338E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A954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ADB7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319C68C5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A703D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A30F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5A8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C6D5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E411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124695ED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6C2C80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09A9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Mobiliario y Equipo de Administración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661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8E6B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87B1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1D89DCC6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F26C0E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2F73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Mobiliario y Equipo Educacional y Recreativo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2AD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4332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7FA5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1B9575E7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E746E9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2E36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Equipo e Instrumental Médico y de Laboratorio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B817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2877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3C77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6D2CE258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D8DC22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ED8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Vehículos y Equipo de Transporte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14F7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1,173,751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F9EF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141F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4EF35DC4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F43830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6AC5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Equipo de Defensa y Seguridad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DF9B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278E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6227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1696F90D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0FBBF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2.8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BC8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Maquinaria, Otros Equipos y Herramientas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87B2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8CC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BBAF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3278914B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DD1E59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2.9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FFC5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Activos Biológicos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EE54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C41E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5DD5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4691320C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AA6B6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2.10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845C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Bienes Inmuebles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9B01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708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7604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53AE82A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39D1D9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2.11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435C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Activos Intangibles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C582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090F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4F74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1CC700B4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9509F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2.12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DAE7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Obra Pública en Bienes de Dominio Público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7C0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D80A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BEE5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1102EE39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72C4FF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2.13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28A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Obra Pública en Bienes Propios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5DF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ED39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A6E8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0B554B9A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79AF50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2.14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6927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Acciones y Participaciones de Capital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D5E2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1B56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A316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049A8586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206CB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2.15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8E43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Compra de Títulos y Valores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6520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D4CB9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535B7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4884DB8C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12991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2.16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68E2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Concesión de Préstamos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6B56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95CA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2E2B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554A3E9D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E75EFB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2.17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83D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Inversiones en Fideicomisos, Mandatos y Otros Análogos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EC4E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4953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4B897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5806923C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50EAFF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2.18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09EF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Provisiones para Contingencias y Otras Erogaciones Especiales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F2B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F921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30DF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453B0A2D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4DC9E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2.19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648E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Amortización de la Deuda Pública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562F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FE33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BC0C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5CD50A7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236D2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2.20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BAEE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Adeudos de Ejercicios Fiscales Anteriores (ADEFAS)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0F7B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C56A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4448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01E94104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BEFFB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2.21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5DCF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Otros Egresos Presupuestarios No Contables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77B6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4CB7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1340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ED06300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6FE3DC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559FC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D9E1E6" w14:textId="77777777" w:rsidR="00666063" w:rsidRPr="00666063" w:rsidRDefault="00666063" w:rsidP="006660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2E16" w14:textId="77777777" w:rsidR="00666063" w:rsidRPr="00666063" w:rsidRDefault="00666063" w:rsidP="006660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F3A9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7A9B8411" w14:textId="77777777" w:rsidTr="00666063">
        <w:trPr>
          <w:gridAfter w:val="1"/>
          <w:wAfter w:w="1040" w:type="dxa"/>
          <w:trHeight w:val="22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72D138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3. Más Gastos Contables No Presupuestarios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F921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95,856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5223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D8D1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06409C6C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267E95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DE17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Estimaciones, Depreciaciones, Deterioros, Obsolescencia y Amortizaciones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E88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95,856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6A86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443D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5EB89977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BDA0EA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2E5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Provisiones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7B48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364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E3D8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661F9606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E45111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F1CF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Disminución de Inventarios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7D20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EFD1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11CD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B4421F4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B58FE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3.4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E8EE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Otros Gastos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D86F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22B2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D09E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7A3334B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D75E56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3.5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FB22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Inversión Pública no Capitalizable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24CA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2044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BA41A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63C1F86B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F3806A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3.6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36E1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Materiales y Suministros (consumos)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1D72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71BD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1289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681FE4A2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41B3B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3.7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71A9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Otros Gastos Contables No Presupuestarios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4851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4927" w14:textId="77777777" w:rsidR="00666063" w:rsidRPr="00666063" w:rsidRDefault="00666063" w:rsidP="00666063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5594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2529E733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92FAD6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ADB15E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7A43E2" w14:textId="77777777" w:rsidR="00666063" w:rsidRPr="00666063" w:rsidRDefault="00666063" w:rsidP="006660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FBB0" w14:textId="77777777" w:rsidR="00666063" w:rsidRPr="00666063" w:rsidRDefault="00666063" w:rsidP="006660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4676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1A430C3B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3976133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4. Total de Gastos Contables</w:t>
            </w:r>
          </w:p>
        </w:tc>
        <w:tc>
          <w:tcPr>
            <w:tcW w:w="48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78BAEA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A79799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10,045,084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9456" w14:textId="77777777" w:rsidR="00666063" w:rsidRPr="00666063" w:rsidRDefault="00666063" w:rsidP="00666063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7339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079E485C" w14:textId="77777777" w:rsidTr="00666063">
        <w:trPr>
          <w:gridAfter w:val="1"/>
          <w:wAfter w:w="1040" w:type="dxa"/>
          <w:trHeight w:val="225"/>
        </w:trPr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E198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48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33380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8094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87C2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4D6B8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666063" w:rsidRPr="00666063" w14:paraId="551B06F8" w14:textId="77777777" w:rsidTr="00666063">
        <w:trPr>
          <w:gridAfter w:val="1"/>
          <w:wAfter w:w="1040" w:type="dxa"/>
          <w:trHeight w:val="480"/>
        </w:trPr>
        <w:tc>
          <w:tcPr>
            <w:tcW w:w="87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4A9A1B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6660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EFD9" w14:textId="77777777" w:rsidR="00666063" w:rsidRPr="00666063" w:rsidRDefault="00666063" w:rsidP="00666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4334" w14:textId="77777777" w:rsidR="00666063" w:rsidRPr="00666063" w:rsidRDefault="00666063" w:rsidP="00666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3333CFB2" w14:textId="77777777" w:rsidR="00666063" w:rsidRDefault="00666063"/>
    <w:p w14:paraId="72EA2FA0" w14:textId="77777777" w:rsidR="00666063" w:rsidRDefault="00666063"/>
    <w:p w14:paraId="21A6BEC0" w14:textId="77777777" w:rsidR="00666063" w:rsidRDefault="00666063"/>
    <w:p w14:paraId="6D1C19E6" w14:textId="77777777" w:rsidR="00666063" w:rsidRDefault="00666063"/>
    <w:p w14:paraId="15213C79" w14:textId="641C2246" w:rsidR="00666063" w:rsidRDefault="00666063">
      <w:r w:rsidRPr="00666063">
        <w:lastRenderedPageBreak/>
        <w:drawing>
          <wp:inline distT="0" distB="0" distL="0" distR="0" wp14:anchorId="53881CB5" wp14:editId="492E3C71">
            <wp:extent cx="8585353" cy="5014437"/>
            <wp:effectExtent l="0" t="5080" r="1270" b="1270"/>
            <wp:docPr id="193938821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90082" cy="501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60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63"/>
    <w:rsid w:val="00211EA9"/>
    <w:rsid w:val="005767ED"/>
    <w:rsid w:val="00581430"/>
    <w:rsid w:val="0066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9F349"/>
  <w15:chartTrackingRefBased/>
  <w15:docId w15:val="{40FEF87D-D700-4F3F-AB71-CA7A3DAF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66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6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606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6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606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6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6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6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6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60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60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60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6063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6063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60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60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60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60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6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6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6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6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6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60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606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6063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60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6063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606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474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VALLE DE SANTIAGO</dc:creator>
  <cp:keywords/>
  <dc:description/>
  <cp:lastModifiedBy>DIF VALLE DE SANTIAGO</cp:lastModifiedBy>
  <cp:revision>1</cp:revision>
  <dcterms:created xsi:type="dcterms:W3CDTF">2026-07-23T21:40:00Z</dcterms:created>
  <dcterms:modified xsi:type="dcterms:W3CDTF">2026-07-23T21:44:00Z</dcterms:modified>
</cp:coreProperties>
</file>